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CB30E3" w:rsidRDefault="00AB42C5" w:rsidP="004202F1">
      <w:pPr>
        <w:jc w:val="center"/>
        <w:rPr>
          <w:b/>
          <w:sz w:val="28"/>
          <w:szCs w:val="28"/>
        </w:rPr>
      </w:pPr>
      <w:r w:rsidRPr="00AB42C5">
        <w:rPr>
          <w:b/>
          <w:sz w:val="28"/>
          <w:szCs w:val="28"/>
        </w:rPr>
        <w:t xml:space="preserve">о проведенных </w:t>
      </w:r>
      <w:r w:rsidR="00D42B41" w:rsidRPr="00DD2365">
        <w:rPr>
          <w:b/>
          <w:sz w:val="28"/>
          <w:szCs w:val="28"/>
        </w:rPr>
        <w:t>тематических проверках деятельности структурных подразделений</w:t>
      </w:r>
      <w:r w:rsidR="00C17B94">
        <w:rPr>
          <w:b/>
          <w:sz w:val="28"/>
          <w:szCs w:val="28"/>
        </w:rPr>
        <w:t xml:space="preserve"> </w:t>
      </w:r>
      <w:r w:rsidRPr="00AB42C5">
        <w:rPr>
          <w:b/>
          <w:sz w:val="28"/>
          <w:szCs w:val="28"/>
        </w:rPr>
        <w:t>Управлени</w:t>
      </w:r>
      <w:r w:rsidR="00CB30E3">
        <w:rPr>
          <w:b/>
          <w:sz w:val="28"/>
          <w:szCs w:val="28"/>
        </w:rPr>
        <w:t xml:space="preserve">я </w:t>
      </w:r>
      <w:r w:rsidRPr="00AB42C5">
        <w:rPr>
          <w:b/>
          <w:sz w:val="28"/>
          <w:szCs w:val="28"/>
        </w:rPr>
        <w:t xml:space="preserve">Федерального казначейства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sz w:val="28"/>
          <w:szCs w:val="28"/>
        </w:rPr>
        <w:t>по Магаданской области</w:t>
      </w:r>
      <w:r w:rsidRPr="00AB42C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D42B41">
        <w:rPr>
          <w:b/>
          <w:bCs/>
          <w:sz w:val="28"/>
          <w:szCs w:val="28"/>
        </w:rPr>
        <w:t>март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3C5D29">
        <w:rPr>
          <w:b/>
          <w:bCs/>
          <w:sz w:val="28"/>
          <w:szCs w:val="28"/>
        </w:rPr>
        <w:t>3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AF723E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Магаданской области от </w:t>
      </w:r>
      <w:r w:rsidR="00AF723E" w:rsidRPr="00AF723E">
        <w:rPr>
          <w:color w:val="000000"/>
          <w:sz w:val="28"/>
          <w:szCs w:val="28"/>
        </w:rPr>
        <w:t>03</w:t>
      </w:r>
      <w:r w:rsidRPr="00AF723E">
        <w:rPr>
          <w:color w:val="000000"/>
          <w:sz w:val="28"/>
          <w:szCs w:val="28"/>
        </w:rPr>
        <w:t>.</w:t>
      </w:r>
      <w:r w:rsidR="00AF723E" w:rsidRPr="00AF723E">
        <w:rPr>
          <w:color w:val="000000"/>
          <w:sz w:val="28"/>
          <w:szCs w:val="28"/>
        </w:rPr>
        <w:t>02.2023</w:t>
      </w:r>
      <w:r w:rsidRPr="00AF723E">
        <w:rPr>
          <w:color w:val="000000"/>
          <w:sz w:val="28"/>
          <w:szCs w:val="28"/>
        </w:rPr>
        <w:t xml:space="preserve"> № </w:t>
      </w:r>
      <w:r w:rsidR="00AF723E" w:rsidRPr="00AF723E">
        <w:rPr>
          <w:color w:val="000000"/>
          <w:sz w:val="28"/>
          <w:szCs w:val="28"/>
        </w:rPr>
        <w:t>32</w:t>
      </w:r>
      <w:r w:rsidRPr="00AF723E">
        <w:rPr>
          <w:color w:val="000000"/>
          <w:sz w:val="28"/>
          <w:szCs w:val="28"/>
        </w:rPr>
        <w:t xml:space="preserve"> «</w:t>
      </w:r>
      <w:r w:rsidRPr="00AF723E">
        <w:rPr>
          <w:sz w:val="28"/>
          <w:szCs w:val="28"/>
        </w:rPr>
        <w:t xml:space="preserve">О проведении проверки деятельности </w:t>
      </w:r>
      <w:r w:rsidR="00AF723E" w:rsidRPr="00AF723E">
        <w:rPr>
          <w:sz w:val="28"/>
          <w:szCs w:val="28"/>
        </w:rPr>
        <w:t>Административно-финансового отдела</w:t>
      </w:r>
      <w:r w:rsidRPr="00AF723E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Pr="00AF723E">
        <w:rPr>
          <w:color w:val="000000"/>
          <w:sz w:val="28"/>
          <w:szCs w:val="28"/>
        </w:rPr>
        <w:t xml:space="preserve">», в соответствии </w:t>
      </w:r>
      <w:r w:rsidRPr="00AF723E">
        <w:rPr>
          <w:sz w:val="28"/>
          <w:szCs w:val="28"/>
        </w:rPr>
        <w:t xml:space="preserve">с Программой проверки </w:t>
      </w:r>
      <w:r w:rsidR="00AF723E" w:rsidRPr="00AF723E">
        <w:rPr>
          <w:sz w:val="28"/>
          <w:szCs w:val="28"/>
        </w:rPr>
        <w:t>Административно-финансового</w:t>
      </w:r>
      <w:r w:rsidRPr="00AF723E">
        <w:rPr>
          <w:sz w:val="28"/>
          <w:szCs w:val="28"/>
        </w:rPr>
        <w:t xml:space="preserve"> отдела Управления Федерального казначейства по Магаданской области от </w:t>
      </w:r>
      <w:r w:rsidR="00AF723E" w:rsidRPr="00AF723E">
        <w:rPr>
          <w:sz w:val="28"/>
          <w:szCs w:val="28"/>
        </w:rPr>
        <w:t>13</w:t>
      </w:r>
      <w:r w:rsidRPr="00AF723E">
        <w:rPr>
          <w:sz w:val="28"/>
          <w:szCs w:val="28"/>
        </w:rPr>
        <w:t>.</w:t>
      </w:r>
      <w:r w:rsidR="00AF723E" w:rsidRPr="00AF723E">
        <w:rPr>
          <w:sz w:val="28"/>
          <w:szCs w:val="28"/>
        </w:rPr>
        <w:t>02.2023</w:t>
      </w:r>
      <w:r w:rsidRPr="00AF723E">
        <w:rPr>
          <w:sz w:val="28"/>
          <w:szCs w:val="28"/>
        </w:rPr>
        <w:t xml:space="preserve"> № 47-10-12/</w:t>
      </w:r>
      <w:r w:rsidR="00AF723E" w:rsidRPr="00AF723E">
        <w:rPr>
          <w:sz w:val="28"/>
          <w:szCs w:val="28"/>
        </w:rPr>
        <w:t>1660</w:t>
      </w:r>
      <w:r w:rsidRPr="00AF723E">
        <w:rPr>
          <w:color w:val="000000"/>
          <w:sz w:val="28"/>
          <w:szCs w:val="28"/>
        </w:rPr>
        <w:t xml:space="preserve"> </w:t>
      </w:r>
      <w:r w:rsidRPr="00AF723E">
        <w:rPr>
          <w:sz w:val="28"/>
          <w:szCs w:val="28"/>
        </w:rPr>
        <w:t xml:space="preserve">с </w:t>
      </w:r>
      <w:r w:rsidR="00AF723E" w:rsidRPr="00AF723E">
        <w:rPr>
          <w:sz w:val="28"/>
          <w:szCs w:val="28"/>
        </w:rPr>
        <w:t xml:space="preserve">15 февраля </w:t>
      </w:r>
      <w:r w:rsidRPr="00AF723E">
        <w:rPr>
          <w:sz w:val="28"/>
          <w:szCs w:val="28"/>
        </w:rPr>
        <w:t>по 1</w:t>
      </w:r>
      <w:r w:rsidR="00AF723E" w:rsidRPr="00AF723E">
        <w:rPr>
          <w:sz w:val="28"/>
          <w:szCs w:val="28"/>
        </w:rPr>
        <w:t>0</w:t>
      </w:r>
      <w:r w:rsidRPr="00AF723E">
        <w:rPr>
          <w:sz w:val="28"/>
          <w:szCs w:val="28"/>
        </w:rPr>
        <w:t xml:space="preserve"> </w:t>
      </w:r>
      <w:r w:rsidR="00AF723E" w:rsidRPr="00AF723E">
        <w:rPr>
          <w:sz w:val="28"/>
          <w:szCs w:val="28"/>
        </w:rPr>
        <w:t>марта</w:t>
      </w:r>
      <w:r w:rsidRPr="00AF723E">
        <w:rPr>
          <w:sz w:val="28"/>
          <w:szCs w:val="28"/>
        </w:rPr>
        <w:t xml:space="preserve"> 202</w:t>
      </w:r>
      <w:r w:rsidR="00AF723E" w:rsidRPr="00AF723E">
        <w:rPr>
          <w:sz w:val="28"/>
          <w:szCs w:val="28"/>
        </w:rPr>
        <w:t>3</w:t>
      </w:r>
      <w:r w:rsidRPr="00AF723E">
        <w:rPr>
          <w:sz w:val="28"/>
          <w:szCs w:val="28"/>
        </w:rPr>
        <w:t xml:space="preserve"> года </w:t>
      </w:r>
      <w:r w:rsidRPr="00AF723E">
        <w:rPr>
          <w:color w:val="000000"/>
          <w:sz w:val="28"/>
          <w:szCs w:val="28"/>
        </w:rPr>
        <w:t xml:space="preserve">проведена плановая </w:t>
      </w:r>
      <w:r w:rsidRPr="00AF723E">
        <w:rPr>
          <w:sz w:val="28"/>
          <w:szCs w:val="28"/>
        </w:rPr>
        <w:t>выездная тематическая проверка</w:t>
      </w:r>
      <w:r w:rsidRPr="00AF723E">
        <w:rPr>
          <w:color w:val="000000"/>
          <w:sz w:val="28"/>
          <w:szCs w:val="28"/>
        </w:rPr>
        <w:t xml:space="preserve"> в </w:t>
      </w:r>
      <w:r w:rsidR="00AF723E" w:rsidRPr="00AF723E">
        <w:rPr>
          <w:sz w:val="28"/>
          <w:szCs w:val="28"/>
        </w:rPr>
        <w:t>Административно-финансовом отделе</w:t>
      </w:r>
      <w:r w:rsidRPr="00AF723E">
        <w:rPr>
          <w:sz w:val="28"/>
          <w:szCs w:val="28"/>
        </w:rPr>
        <w:t xml:space="preserve"> Управления Федерального</w:t>
      </w:r>
      <w:proofErr w:type="gramEnd"/>
      <w:r w:rsidRPr="00AF723E">
        <w:rPr>
          <w:sz w:val="28"/>
          <w:szCs w:val="28"/>
        </w:rPr>
        <w:t xml:space="preserve"> казначейства по Магаданской области</w:t>
      </w:r>
      <w:r w:rsidRPr="00AF723E">
        <w:rPr>
          <w:color w:val="000000"/>
          <w:sz w:val="28"/>
          <w:szCs w:val="28"/>
        </w:rPr>
        <w:t xml:space="preserve"> по вопросу </w:t>
      </w:r>
      <w:r w:rsidR="00AF723E" w:rsidRPr="00AF723E">
        <w:rPr>
          <w:sz w:val="28"/>
          <w:szCs w:val="28"/>
        </w:rPr>
        <w:t>проверки выполнения отдельных полномочий</w:t>
      </w:r>
      <w:r w:rsidRPr="00AF723E">
        <w:rPr>
          <w:sz w:val="28"/>
          <w:szCs w:val="28"/>
        </w:rPr>
        <w:t xml:space="preserve"> за  2022 год</w:t>
      </w:r>
      <w:r w:rsidRPr="00AF723E">
        <w:rPr>
          <w:color w:val="000000"/>
          <w:sz w:val="28"/>
          <w:szCs w:val="28"/>
        </w:rPr>
        <w:t xml:space="preserve">. По результатам проверки составлен Акт проверки деятельности, направлено Указание и даны рекомендации по устранению нарушений и недостатков, выявленных в деятельности </w:t>
      </w:r>
      <w:r w:rsidR="00AF723E" w:rsidRPr="00AF723E">
        <w:rPr>
          <w:sz w:val="28"/>
          <w:szCs w:val="28"/>
        </w:rPr>
        <w:t xml:space="preserve">Административно-финансового </w:t>
      </w:r>
      <w:r w:rsidRPr="00AF723E">
        <w:rPr>
          <w:sz w:val="28"/>
          <w:szCs w:val="28"/>
        </w:rPr>
        <w:t>отдела Управления Федерального казначейства по Магаданской области</w:t>
      </w:r>
      <w:r w:rsidRPr="00AF723E">
        <w:rPr>
          <w:color w:val="000000"/>
          <w:sz w:val="28"/>
          <w:szCs w:val="28"/>
        </w:rPr>
        <w:t>.</w:t>
      </w:r>
    </w:p>
    <w:p w:rsidR="001E4C9E" w:rsidRDefault="001E4C9E" w:rsidP="001E4C9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84AAB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Магаданской области от </w:t>
      </w:r>
      <w:r w:rsidR="00B84AAB" w:rsidRPr="00B84AAB">
        <w:rPr>
          <w:color w:val="000000"/>
          <w:sz w:val="28"/>
          <w:szCs w:val="28"/>
        </w:rPr>
        <w:t>27</w:t>
      </w:r>
      <w:r w:rsidRPr="00B84AAB">
        <w:rPr>
          <w:color w:val="000000"/>
          <w:sz w:val="28"/>
          <w:szCs w:val="28"/>
        </w:rPr>
        <w:t xml:space="preserve">.02.2023 № </w:t>
      </w:r>
      <w:r w:rsidR="00B84AAB" w:rsidRPr="00B84AAB">
        <w:rPr>
          <w:color w:val="000000"/>
          <w:sz w:val="28"/>
          <w:szCs w:val="28"/>
        </w:rPr>
        <w:t>69</w:t>
      </w:r>
      <w:r w:rsidRPr="00B84AAB">
        <w:rPr>
          <w:color w:val="000000"/>
          <w:sz w:val="28"/>
          <w:szCs w:val="28"/>
        </w:rPr>
        <w:t xml:space="preserve"> «</w:t>
      </w:r>
      <w:r w:rsidRPr="00B84AAB">
        <w:rPr>
          <w:sz w:val="28"/>
          <w:szCs w:val="28"/>
        </w:rPr>
        <w:t xml:space="preserve">О проведении проверки деятельности </w:t>
      </w:r>
      <w:r w:rsidR="00B84AAB" w:rsidRPr="00B84AAB">
        <w:rPr>
          <w:sz w:val="28"/>
          <w:szCs w:val="28"/>
        </w:rPr>
        <w:t xml:space="preserve">Отдела кассового обслуживания исполнения бюджетов </w:t>
      </w:r>
      <w:r w:rsidRPr="00B84AAB">
        <w:rPr>
          <w:sz w:val="28"/>
          <w:szCs w:val="28"/>
        </w:rPr>
        <w:t>Управления Федерального казначейства по Магаданской области</w:t>
      </w:r>
      <w:r w:rsidRPr="00B84AAB">
        <w:rPr>
          <w:color w:val="000000"/>
          <w:sz w:val="28"/>
          <w:szCs w:val="28"/>
        </w:rPr>
        <w:t xml:space="preserve">», в соответствии </w:t>
      </w:r>
      <w:r w:rsidRPr="00B84AAB">
        <w:rPr>
          <w:sz w:val="28"/>
          <w:szCs w:val="28"/>
        </w:rPr>
        <w:t xml:space="preserve">с Программой проверки </w:t>
      </w:r>
      <w:r w:rsidR="00B84AAB" w:rsidRPr="00B84AAB">
        <w:rPr>
          <w:sz w:val="28"/>
          <w:szCs w:val="28"/>
        </w:rPr>
        <w:t xml:space="preserve">Отдела кассового обслуживания исполнения бюджетов </w:t>
      </w:r>
      <w:r w:rsidRPr="00B84AAB">
        <w:rPr>
          <w:sz w:val="28"/>
          <w:szCs w:val="28"/>
        </w:rPr>
        <w:t xml:space="preserve">Управления Федерального казначейства по Магаданской области от </w:t>
      </w:r>
      <w:r w:rsidR="00B84AAB" w:rsidRPr="00B84AAB">
        <w:rPr>
          <w:sz w:val="28"/>
          <w:szCs w:val="28"/>
        </w:rPr>
        <w:t>06.03</w:t>
      </w:r>
      <w:r w:rsidRPr="00B84AAB">
        <w:rPr>
          <w:sz w:val="28"/>
          <w:szCs w:val="28"/>
        </w:rPr>
        <w:t>.2023 № 47-10-12/</w:t>
      </w:r>
      <w:r w:rsidR="00B84AAB" w:rsidRPr="00B84AAB">
        <w:rPr>
          <w:sz w:val="28"/>
          <w:szCs w:val="28"/>
        </w:rPr>
        <w:t>1997</w:t>
      </w:r>
      <w:r w:rsidRPr="00B84AAB">
        <w:rPr>
          <w:color w:val="000000"/>
          <w:sz w:val="28"/>
          <w:szCs w:val="28"/>
        </w:rPr>
        <w:t xml:space="preserve"> </w:t>
      </w:r>
      <w:r w:rsidRPr="00B84AAB">
        <w:rPr>
          <w:sz w:val="28"/>
          <w:szCs w:val="28"/>
        </w:rPr>
        <w:t xml:space="preserve">с </w:t>
      </w:r>
      <w:r w:rsidR="00B84AAB" w:rsidRPr="00B84AAB">
        <w:rPr>
          <w:sz w:val="28"/>
          <w:szCs w:val="28"/>
        </w:rPr>
        <w:t>09</w:t>
      </w:r>
      <w:r w:rsidRPr="00B84AAB">
        <w:rPr>
          <w:sz w:val="28"/>
          <w:szCs w:val="28"/>
        </w:rPr>
        <w:t xml:space="preserve"> по </w:t>
      </w:r>
      <w:r w:rsidR="00B84AAB" w:rsidRPr="00B84AAB">
        <w:rPr>
          <w:sz w:val="28"/>
          <w:szCs w:val="28"/>
        </w:rPr>
        <w:t>29</w:t>
      </w:r>
      <w:r w:rsidRPr="00B84AAB">
        <w:rPr>
          <w:sz w:val="28"/>
          <w:szCs w:val="28"/>
        </w:rPr>
        <w:t xml:space="preserve"> марта 2023 года </w:t>
      </w:r>
      <w:r w:rsidRPr="00B84AAB">
        <w:rPr>
          <w:color w:val="000000"/>
          <w:sz w:val="28"/>
          <w:szCs w:val="28"/>
        </w:rPr>
        <w:t xml:space="preserve">проведена плановая </w:t>
      </w:r>
      <w:r w:rsidRPr="00B84AAB">
        <w:rPr>
          <w:sz w:val="28"/>
          <w:szCs w:val="28"/>
        </w:rPr>
        <w:t>выездная тематическая проверка</w:t>
      </w:r>
      <w:proofErr w:type="gramEnd"/>
      <w:r w:rsidRPr="00B84AAB">
        <w:rPr>
          <w:color w:val="000000"/>
          <w:sz w:val="28"/>
          <w:szCs w:val="28"/>
        </w:rPr>
        <w:t xml:space="preserve"> в </w:t>
      </w:r>
      <w:r w:rsidR="00B84AAB" w:rsidRPr="00B84AAB">
        <w:rPr>
          <w:sz w:val="28"/>
          <w:szCs w:val="28"/>
        </w:rPr>
        <w:t xml:space="preserve">Отделе кассового </w:t>
      </w:r>
      <w:proofErr w:type="gramStart"/>
      <w:r w:rsidR="00B84AAB" w:rsidRPr="00B84AAB">
        <w:rPr>
          <w:sz w:val="28"/>
          <w:szCs w:val="28"/>
        </w:rPr>
        <w:t>обслуживания исполнения бюджетов</w:t>
      </w:r>
      <w:r w:rsidRPr="00B84AAB">
        <w:rPr>
          <w:sz w:val="28"/>
          <w:szCs w:val="28"/>
        </w:rPr>
        <w:t xml:space="preserve"> Управления Федерального казначейства</w:t>
      </w:r>
      <w:proofErr w:type="gramEnd"/>
      <w:r w:rsidRPr="00B84AAB">
        <w:rPr>
          <w:sz w:val="28"/>
          <w:szCs w:val="28"/>
        </w:rPr>
        <w:t xml:space="preserve"> по Магаданской области</w:t>
      </w:r>
      <w:r w:rsidRPr="00B84AAB">
        <w:rPr>
          <w:color w:val="000000"/>
          <w:sz w:val="28"/>
          <w:szCs w:val="28"/>
        </w:rPr>
        <w:t xml:space="preserve"> по вопросу </w:t>
      </w:r>
      <w:r w:rsidR="00B84AAB" w:rsidRPr="00B84AAB">
        <w:rPr>
          <w:sz w:val="28"/>
          <w:szCs w:val="28"/>
        </w:rPr>
        <w:t>соблюдения порядка учета операций со средствами бюджетных (автономных) учреждений субъекта Российской Федерации</w:t>
      </w:r>
      <w:r w:rsidRPr="00B84AAB">
        <w:rPr>
          <w:sz w:val="28"/>
          <w:szCs w:val="28"/>
        </w:rPr>
        <w:t xml:space="preserve"> за 2022 год</w:t>
      </w:r>
      <w:r w:rsidRPr="00B84AAB">
        <w:rPr>
          <w:color w:val="000000"/>
          <w:sz w:val="28"/>
          <w:szCs w:val="28"/>
        </w:rPr>
        <w:t>. По результатам проверки соста</w:t>
      </w:r>
      <w:r w:rsidR="00B84AAB" w:rsidRPr="00B84AAB">
        <w:rPr>
          <w:color w:val="000000"/>
          <w:sz w:val="28"/>
          <w:szCs w:val="28"/>
        </w:rPr>
        <w:t xml:space="preserve">влен Акт </w:t>
      </w:r>
      <w:proofErr w:type="gramStart"/>
      <w:r w:rsidR="00B84AAB" w:rsidRPr="00B84AAB">
        <w:rPr>
          <w:color w:val="000000"/>
          <w:sz w:val="28"/>
          <w:szCs w:val="28"/>
        </w:rPr>
        <w:t xml:space="preserve">проверки деятельности </w:t>
      </w:r>
      <w:r w:rsidR="00B84AAB" w:rsidRPr="00B84AAB">
        <w:rPr>
          <w:sz w:val="28"/>
          <w:szCs w:val="28"/>
        </w:rPr>
        <w:t xml:space="preserve">Отдела кассового обслуживания исполнения бюджетов </w:t>
      </w:r>
      <w:r w:rsidRPr="00B84AAB">
        <w:rPr>
          <w:sz w:val="28"/>
          <w:szCs w:val="28"/>
        </w:rPr>
        <w:t>Управления Федерального казначейства</w:t>
      </w:r>
      <w:proofErr w:type="gramEnd"/>
      <w:r w:rsidRPr="00B84AAB">
        <w:rPr>
          <w:sz w:val="28"/>
          <w:szCs w:val="28"/>
        </w:rPr>
        <w:t xml:space="preserve"> по Магаданской области</w:t>
      </w:r>
      <w:r w:rsidRPr="00B84AAB">
        <w:rPr>
          <w:color w:val="000000"/>
          <w:sz w:val="28"/>
          <w:szCs w:val="28"/>
        </w:rPr>
        <w:t>.</w:t>
      </w:r>
    </w:p>
    <w:p w:rsidR="00B84AAB" w:rsidRDefault="00B84AAB" w:rsidP="00B84AAB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84AAB">
        <w:rPr>
          <w:color w:val="000000"/>
          <w:sz w:val="28"/>
          <w:szCs w:val="28"/>
        </w:rPr>
        <w:t>В соответствии с Приказом Управления Федерального казначейства по Магаданской области от 03.03.2023 № 73 «</w:t>
      </w:r>
      <w:r w:rsidRPr="00B84AAB">
        <w:rPr>
          <w:sz w:val="28"/>
          <w:szCs w:val="28"/>
        </w:rPr>
        <w:t>О проведении проверки деятельности Отдела № 5 Управления Федерального казначейства по Магаданской области</w:t>
      </w:r>
      <w:r w:rsidRPr="00B84AAB">
        <w:rPr>
          <w:color w:val="000000"/>
          <w:sz w:val="28"/>
          <w:szCs w:val="28"/>
        </w:rPr>
        <w:t xml:space="preserve">», в соответствии </w:t>
      </w:r>
      <w:r w:rsidRPr="00B84AAB">
        <w:rPr>
          <w:sz w:val="28"/>
          <w:szCs w:val="28"/>
        </w:rPr>
        <w:t>с Программой проверки Отдела № 5 Управления Федерального казначейства по Магаданской области от 10.03.2023 № 47-10-12/2099</w:t>
      </w:r>
      <w:r w:rsidRPr="00B84AAB">
        <w:rPr>
          <w:color w:val="000000"/>
          <w:sz w:val="28"/>
          <w:szCs w:val="28"/>
        </w:rPr>
        <w:t xml:space="preserve"> </w:t>
      </w:r>
      <w:r w:rsidRPr="00B84AAB">
        <w:rPr>
          <w:sz w:val="28"/>
          <w:szCs w:val="28"/>
        </w:rPr>
        <w:t xml:space="preserve">с 14 по 30 марта 2023 года </w:t>
      </w:r>
      <w:r w:rsidRPr="00B84AAB">
        <w:rPr>
          <w:color w:val="000000"/>
          <w:sz w:val="28"/>
          <w:szCs w:val="28"/>
        </w:rPr>
        <w:t xml:space="preserve">проведена плановая </w:t>
      </w:r>
      <w:r w:rsidRPr="00B84AAB">
        <w:rPr>
          <w:sz w:val="28"/>
          <w:szCs w:val="28"/>
        </w:rPr>
        <w:t>камеральная тематическая проверка</w:t>
      </w:r>
      <w:r w:rsidRPr="00B84AAB">
        <w:rPr>
          <w:color w:val="000000"/>
          <w:sz w:val="28"/>
          <w:szCs w:val="28"/>
        </w:rPr>
        <w:t xml:space="preserve"> в </w:t>
      </w:r>
      <w:r w:rsidRPr="00B84AAB">
        <w:rPr>
          <w:sz w:val="28"/>
          <w:szCs w:val="28"/>
        </w:rPr>
        <w:t>Отделе № 5 Управления Федерального казначейства</w:t>
      </w:r>
      <w:proofErr w:type="gramEnd"/>
      <w:r w:rsidRPr="00B84AAB">
        <w:rPr>
          <w:sz w:val="28"/>
          <w:szCs w:val="28"/>
        </w:rPr>
        <w:t xml:space="preserve"> по Магаданской области</w:t>
      </w:r>
      <w:r w:rsidRPr="00B84AAB">
        <w:rPr>
          <w:color w:val="000000"/>
          <w:sz w:val="28"/>
          <w:szCs w:val="28"/>
        </w:rPr>
        <w:t xml:space="preserve"> по вопросу </w:t>
      </w:r>
      <w:r w:rsidRPr="00B84AAB">
        <w:rPr>
          <w:sz w:val="28"/>
          <w:szCs w:val="28"/>
        </w:rPr>
        <w:t xml:space="preserve">соблюдения порядка проведения и учета операций по перечислениям из местного </w:t>
      </w:r>
      <w:r w:rsidRPr="00B84AAB">
        <w:rPr>
          <w:sz w:val="28"/>
          <w:szCs w:val="28"/>
        </w:rPr>
        <w:lastRenderedPageBreak/>
        <w:t>бюджета, учета операций со средствами бюджетных учреждений субъекта Российской Федерации (муниципальных бюджетных (автономных) учреждений) за 2022 год</w:t>
      </w:r>
      <w:r w:rsidRPr="00B84AAB">
        <w:rPr>
          <w:color w:val="000000"/>
          <w:sz w:val="28"/>
          <w:szCs w:val="28"/>
        </w:rPr>
        <w:t xml:space="preserve">. По результатам проверки составлен Акт проверки деятельности </w:t>
      </w:r>
      <w:r w:rsidRPr="00B84AAB">
        <w:rPr>
          <w:sz w:val="28"/>
          <w:szCs w:val="28"/>
        </w:rPr>
        <w:t>Отдела № 5 Управления Федерального казначейства по Магаданской области</w:t>
      </w:r>
      <w:r w:rsidRPr="00B84AAB">
        <w:rPr>
          <w:color w:val="000000"/>
          <w:sz w:val="28"/>
          <w:szCs w:val="28"/>
        </w:rPr>
        <w:t>.</w:t>
      </w: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AB42C5" w:rsidRPr="00AB42C5" w:rsidRDefault="003F4998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B42C5" w:rsidRPr="00AB42C5">
        <w:rPr>
          <w:sz w:val="28"/>
          <w:szCs w:val="28"/>
        </w:rPr>
        <w:t>ачальник ОВК и</w:t>
      </w:r>
      <w:proofErr w:type="gramStart"/>
      <w:r w:rsidR="00AB42C5" w:rsidRPr="00AB42C5">
        <w:rPr>
          <w:sz w:val="28"/>
          <w:szCs w:val="28"/>
        </w:rPr>
        <w:t xml:space="preserve"> А</w:t>
      </w:r>
      <w:proofErr w:type="gramEnd"/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>УФК по Магаданской области                                                        Н.А. Зарецкая</w:t>
      </w:r>
    </w:p>
    <w:p w:rsidR="004E2172" w:rsidRDefault="004E2172" w:rsidP="00A51326">
      <w:pPr>
        <w:spacing w:line="276" w:lineRule="auto"/>
        <w:ind w:firstLine="709"/>
      </w:pPr>
    </w:p>
    <w:sectPr w:rsidR="004E2172" w:rsidSect="00B84AAB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AB" w:rsidRDefault="00B84AAB" w:rsidP="00B84AAB">
      <w:r>
        <w:separator/>
      </w:r>
    </w:p>
  </w:endnote>
  <w:endnote w:type="continuationSeparator" w:id="0">
    <w:p w:rsidR="00B84AAB" w:rsidRDefault="00B84AAB" w:rsidP="00B8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AB" w:rsidRDefault="00B84AAB" w:rsidP="00B84AAB">
      <w:r>
        <w:separator/>
      </w:r>
    </w:p>
  </w:footnote>
  <w:footnote w:type="continuationSeparator" w:id="0">
    <w:p w:rsidR="00B84AAB" w:rsidRDefault="00B84AAB" w:rsidP="00B84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512998"/>
      <w:docPartObj>
        <w:docPartGallery w:val="Page Numbers (Top of Page)"/>
        <w:docPartUnique/>
      </w:docPartObj>
    </w:sdtPr>
    <w:sdtEndPr/>
    <w:sdtContent>
      <w:p w:rsidR="00B84AAB" w:rsidRDefault="00B84A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480">
          <w:rPr>
            <w:noProof/>
          </w:rPr>
          <w:t>2</w:t>
        </w:r>
        <w:r>
          <w:fldChar w:fldCharType="end"/>
        </w:r>
      </w:p>
    </w:sdtContent>
  </w:sdt>
  <w:p w:rsidR="00B84AAB" w:rsidRDefault="00B84A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1040A7"/>
    <w:rsid w:val="00111C28"/>
    <w:rsid w:val="001D43DF"/>
    <w:rsid w:val="001E4C9E"/>
    <w:rsid w:val="0022285B"/>
    <w:rsid w:val="002C1C5E"/>
    <w:rsid w:val="003C5D29"/>
    <w:rsid w:val="003F4998"/>
    <w:rsid w:val="004202F1"/>
    <w:rsid w:val="00430014"/>
    <w:rsid w:val="00473A4D"/>
    <w:rsid w:val="004E2172"/>
    <w:rsid w:val="004E5A70"/>
    <w:rsid w:val="005235A2"/>
    <w:rsid w:val="00585B84"/>
    <w:rsid w:val="00610079"/>
    <w:rsid w:val="00665597"/>
    <w:rsid w:val="0067108C"/>
    <w:rsid w:val="006D69BD"/>
    <w:rsid w:val="00717E55"/>
    <w:rsid w:val="007A60E1"/>
    <w:rsid w:val="00815DFC"/>
    <w:rsid w:val="00840D97"/>
    <w:rsid w:val="00972C4B"/>
    <w:rsid w:val="009D5134"/>
    <w:rsid w:val="009F61E8"/>
    <w:rsid w:val="00A51326"/>
    <w:rsid w:val="00A61480"/>
    <w:rsid w:val="00AB42C5"/>
    <w:rsid w:val="00AF723E"/>
    <w:rsid w:val="00B26D91"/>
    <w:rsid w:val="00B67199"/>
    <w:rsid w:val="00B725EF"/>
    <w:rsid w:val="00B84AAB"/>
    <w:rsid w:val="00C06D3D"/>
    <w:rsid w:val="00C17B94"/>
    <w:rsid w:val="00C25A8D"/>
    <w:rsid w:val="00C9702E"/>
    <w:rsid w:val="00CB30E3"/>
    <w:rsid w:val="00D42B41"/>
    <w:rsid w:val="00D826E9"/>
    <w:rsid w:val="00DB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Фоменко Инна Александровна</cp:lastModifiedBy>
  <cp:revision>8</cp:revision>
  <cp:lastPrinted>2023-04-03T23:05:00Z</cp:lastPrinted>
  <dcterms:created xsi:type="dcterms:W3CDTF">2023-04-03T22:41:00Z</dcterms:created>
  <dcterms:modified xsi:type="dcterms:W3CDTF">2023-04-04T00:34:00Z</dcterms:modified>
</cp:coreProperties>
</file>