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21" w:rsidRDefault="00A2422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24221" w:rsidRDefault="00A24221">
      <w:pPr>
        <w:pStyle w:val="ConsPlusNormal"/>
        <w:jc w:val="both"/>
        <w:outlineLvl w:val="0"/>
      </w:pPr>
    </w:p>
    <w:p w:rsidR="00A24221" w:rsidRDefault="00A24221">
      <w:pPr>
        <w:pStyle w:val="ConsPlusNormal"/>
        <w:outlineLvl w:val="0"/>
      </w:pPr>
      <w:r>
        <w:t>Зарегистрировано в Минюсте России 20 марта 2018 г. N 50418</w:t>
      </w:r>
    </w:p>
    <w:p w:rsidR="00A24221" w:rsidRDefault="00A242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Title"/>
        <w:jc w:val="center"/>
      </w:pPr>
      <w:r>
        <w:t>МИНИСТЕРСТВО ФИНАНСОВ РОССИЙСКОЙ ФЕДЕРАЦИИ</w:t>
      </w:r>
    </w:p>
    <w:p w:rsidR="00A24221" w:rsidRDefault="00A24221">
      <w:pPr>
        <w:pStyle w:val="ConsPlusTitle"/>
        <w:jc w:val="both"/>
      </w:pPr>
    </w:p>
    <w:p w:rsidR="00A24221" w:rsidRDefault="00A24221">
      <w:pPr>
        <w:pStyle w:val="ConsPlusTitle"/>
        <w:jc w:val="center"/>
      </w:pPr>
      <w:r>
        <w:t>ПРИКАЗ</w:t>
      </w:r>
    </w:p>
    <w:p w:rsidR="00A24221" w:rsidRDefault="00A24221">
      <w:pPr>
        <w:pStyle w:val="ConsPlusTitle"/>
        <w:jc w:val="center"/>
      </w:pPr>
      <w:r>
        <w:t>от 15 января 2018 г. N 6н</w:t>
      </w:r>
    </w:p>
    <w:p w:rsidR="00A24221" w:rsidRDefault="00A24221">
      <w:pPr>
        <w:pStyle w:val="ConsPlusTitle"/>
        <w:jc w:val="both"/>
      </w:pPr>
    </w:p>
    <w:p w:rsidR="00A24221" w:rsidRDefault="00A24221">
      <w:pPr>
        <w:pStyle w:val="ConsPlusTitle"/>
        <w:jc w:val="center"/>
      </w:pPr>
      <w:r>
        <w:t>ОБ УТВЕРЖДЕНИИ ПОРЯДКА</w:t>
      </w:r>
    </w:p>
    <w:p w:rsidR="00A24221" w:rsidRDefault="00A24221">
      <w:pPr>
        <w:pStyle w:val="ConsPlusTitle"/>
        <w:jc w:val="center"/>
      </w:pPr>
      <w:r>
        <w:t>ПРЕДСТАВЛЕНИЯ ГОЛОВНЫМ ИСПОЛНИТЕЛЕМ (ИСПОЛНИТЕЛЕМ)</w:t>
      </w:r>
    </w:p>
    <w:p w:rsidR="00A24221" w:rsidRDefault="00A24221">
      <w:pPr>
        <w:pStyle w:val="ConsPlusTitle"/>
        <w:jc w:val="center"/>
      </w:pPr>
      <w:r>
        <w:t>В ТЕРРИТОРИАЛЬНЫЙ ОРГАН ФЕДЕРАЛЬНОГО КАЗНАЧЕЙСТВА ВЫПИСКИ</w:t>
      </w:r>
    </w:p>
    <w:p w:rsidR="00A24221" w:rsidRDefault="00A24221">
      <w:pPr>
        <w:pStyle w:val="ConsPlusTitle"/>
        <w:jc w:val="center"/>
      </w:pPr>
      <w:r>
        <w:t>ИЗ ГОСУДАРСТВЕННОГО КОНТРАКТА НА ПОСТАВКУ ТОВАРОВ</w:t>
      </w:r>
    </w:p>
    <w:p w:rsidR="00A24221" w:rsidRDefault="00A24221">
      <w:pPr>
        <w:pStyle w:val="ConsPlusTitle"/>
        <w:jc w:val="center"/>
      </w:pPr>
      <w:r>
        <w:t>(ВЫПОЛНЕНИЕ РАБОТ, ОКАЗАНИЕ УСЛУГ), ЗАКЛЮЧЕННОГО</w:t>
      </w:r>
    </w:p>
    <w:p w:rsidR="00A24221" w:rsidRDefault="00A24221">
      <w:pPr>
        <w:pStyle w:val="ConsPlusTitle"/>
        <w:jc w:val="center"/>
      </w:pPr>
      <w:r>
        <w:t xml:space="preserve">В ЦЕЛЯХ РЕАЛИЗАЦИИ </w:t>
      </w:r>
      <w:proofErr w:type="gramStart"/>
      <w:r>
        <w:t>ГОСУДАРСТВЕННОГО</w:t>
      </w:r>
      <w:proofErr w:type="gramEnd"/>
      <w:r>
        <w:t xml:space="preserve"> ОБОРОННОГО</w:t>
      </w:r>
    </w:p>
    <w:p w:rsidR="00A24221" w:rsidRDefault="00A24221">
      <w:pPr>
        <w:pStyle w:val="ConsPlusTitle"/>
        <w:jc w:val="center"/>
      </w:pPr>
      <w:r>
        <w:t>ЗАКАЗА, КОНТРАКТА (ДОГОВОРА), ЗАКЛЮЧЕННОГО В РАМКАХ</w:t>
      </w:r>
    </w:p>
    <w:p w:rsidR="00A24221" w:rsidRDefault="00A24221">
      <w:pPr>
        <w:pStyle w:val="ConsPlusTitle"/>
        <w:jc w:val="center"/>
      </w:pPr>
      <w:r>
        <w:t>ИСПОЛНЕНИЯ УКАЗАННОГО ГОСУДАРСТВЕННОГО КОНТРАКТА,</w:t>
      </w:r>
    </w:p>
    <w:p w:rsidR="00A24221" w:rsidRDefault="00A24221">
      <w:pPr>
        <w:pStyle w:val="ConsPlusTitle"/>
        <w:jc w:val="center"/>
      </w:pPr>
      <w:r>
        <w:t>И ВЫПИСКИ ИЗ ДОКУМЕНТА, ПОДТВЕРЖДАЮЩЕГО ВОЗНИКНОВЕНИЕ</w:t>
      </w:r>
    </w:p>
    <w:p w:rsidR="00A24221" w:rsidRDefault="00A24221">
      <w:pPr>
        <w:pStyle w:val="ConsPlusTitle"/>
        <w:jc w:val="center"/>
      </w:pPr>
      <w:r>
        <w:t>ДЕНЕЖНОГО ОБЯЗАТЕЛЬСТВА ГОЛОВНОГО ИСПОЛНИТЕЛЯ</w:t>
      </w:r>
    </w:p>
    <w:p w:rsidR="00A24221" w:rsidRDefault="00A24221">
      <w:pPr>
        <w:pStyle w:val="ConsPlusTitle"/>
        <w:jc w:val="center"/>
      </w:pPr>
      <w:r>
        <w:t xml:space="preserve">(ИСПОЛНИТЕЛЯ), </w:t>
      </w:r>
      <w:proofErr w:type="gramStart"/>
      <w:r>
        <w:t>СОДЕРЖАЩИХ</w:t>
      </w:r>
      <w:proofErr w:type="gramEnd"/>
      <w:r>
        <w:t xml:space="preserve"> СВЕДЕНИЯ, СОСТАВЛЯЮЩИЕ</w:t>
      </w:r>
    </w:p>
    <w:p w:rsidR="00A24221" w:rsidRDefault="00A24221">
      <w:pPr>
        <w:pStyle w:val="ConsPlusTitle"/>
        <w:jc w:val="center"/>
      </w:pPr>
      <w:r>
        <w:t>ГОСУДАРСТВЕННУЮ ТАЙНУ, А ТАКЖЕ ФОРМ ДАННЫХ ВЫПИСОК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пунктами 3</w:t>
        </w:r>
      </w:hyperlink>
      <w:r>
        <w:t xml:space="preserve"> и </w:t>
      </w:r>
      <w:hyperlink r:id="rId7" w:history="1">
        <w:r>
          <w:rPr>
            <w:color w:val="0000FF"/>
          </w:rPr>
          <w:t>22</w:t>
        </w:r>
      </w:hyperlink>
      <w:r>
        <w:t xml:space="preserve">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2018 год и на плановый период 2019 и 2020 годов", утвержденных постановлением Правительства Российской Федерации от 28 декабря 2017 г. N 1680 (официальный интернет-портал правовой информации http://www.pravo.gov.ru, 4 января</w:t>
      </w:r>
      <w:proofErr w:type="gramEnd"/>
      <w:r>
        <w:t xml:space="preserve"> </w:t>
      </w:r>
      <w:proofErr w:type="gramStart"/>
      <w:r>
        <w:t>2018 г.), приказываю:</w:t>
      </w:r>
      <w:proofErr w:type="gramEnd"/>
    </w:p>
    <w:p w:rsidR="00A24221" w:rsidRDefault="00A24221">
      <w:pPr>
        <w:pStyle w:val="ConsPlusNormal"/>
        <w:spacing w:before="220"/>
        <w:ind w:firstLine="540"/>
        <w:jc w:val="both"/>
      </w:pPr>
      <w:r>
        <w:t>Утвердить:</w:t>
      </w:r>
    </w:p>
    <w:p w:rsidR="00A24221" w:rsidRDefault="00A24221">
      <w:pPr>
        <w:pStyle w:val="ConsPlusNormal"/>
        <w:spacing w:before="220"/>
        <w:ind w:firstLine="540"/>
        <w:jc w:val="both"/>
      </w:pPr>
      <w:hyperlink w:anchor="P40" w:history="1">
        <w:proofErr w:type="gramStart"/>
        <w:r>
          <w:rPr>
            <w:color w:val="0000FF"/>
          </w:rPr>
          <w:t>Порядок</w:t>
        </w:r>
      </w:hyperlink>
      <w:r>
        <w:t xml:space="preserve"> представления головным исполнителем (исполнителем) в территориальный орган Федерального казначейства выписки из государственного контракта на поставку товаров (выполнение работ, оказание услуг), заключенного в целях реализации государственного оборонного заказа, контракта (договора), заключенного в рамках исполнения указанного государственного контракта, и выписки из документа, подтверждающего возникновение денежного обязательства головного исполнителя (исполнителя), содержащих сведения, составляющие государственную тайну, согласно приложению N 1 к настоящему приказу;</w:t>
      </w:r>
      <w:proofErr w:type="gramEnd"/>
    </w:p>
    <w:p w:rsidR="00A24221" w:rsidRDefault="00A24221">
      <w:pPr>
        <w:pStyle w:val="ConsPlusNormal"/>
        <w:spacing w:before="220"/>
        <w:ind w:firstLine="540"/>
        <w:jc w:val="both"/>
      </w:pPr>
      <w:hyperlink w:anchor="P81" w:history="1">
        <w:r>
          <w:rPr>
            <w:color w:val="0000FF"/>
          </w:rPr>
          <w:t>форму</w:t>
        </w:r>
      </w:hyperlink>
      <w:r>
        <w:t xml:space="preserve"> выписки из государственного контракта на поставку товаров (выполнение работ, оказание услуг), заключенного в целях реализации государственного оборонного заказа, контракта (договора), заключенного в рамках исполнения указанного государственного контракта, содержащих сведения, составляющие государственную тайну, согласно приложению N 2 к настоящему приказу;</w:t>
      </w:r>
    </w:p>
    <w:p w:rsidR="00A24221" w:rsidRDefault="00A24221">
      <w:pPr>
        <w:pStyle w:val="ConsPlusNormal"/>
        <w:spacing w:before="220"/>
        <w:ind w:firstLine="540"/>
        <w:jc w:val="both"/>
      </w:pPr>
      <w:hyperlink w:anchor="P249" w:history="1">
        <w:r>
          <w:rPr>
            <w:color w:val="0000FF"/>
          </w:rPr>
          <w:t>форму</w:t>
        </w:r>
      </w:hyperlink>
      <w:r>
        <w:t xml:space="preserve"> выписки из документа, подтверждающего возникновение денежного обязательства головного исполнителя (исполнителя), содержащего сведения, составляющие государственную тайну, согласно приложению N 3 к настоящему приказу.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</w:pPr>
      <w:r>
        <w:t>Министр</w:t>
      </w:r>
    </w:p>
    <w:p w:rsidR="00A24221" w:rsidRDefault="00A24221">
      <w:pPr>
        <w:pStyle w:val="ConsPlusNormal"/>
        <w:jc w:val="right"/>
      </w:pPr>
      <w:r>
        <w:t>А.Г.СИЛУАНОВ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  <w:outlineLvl w:val="0"/>
      </w:pPr>
      <w:r>
        <w:t>Приложение N 1</w:t>
      </w:r>
    </w:p>
    <w:p w:rsidR="00A24221" w:rsidRDefault="00A24221">
      <w:pPr>
        <w:pStyle w:val="ConsPlusNormal"/>
        <w:jc w:val="right"/>
      </w:pPr>
      <w:r>
        <w:t>к приказу Министерства финансов</w:t>
      </w:r>
    </w:p>
    <w:p w:rsidR="00A24221" w:rsidRDefault="00A24221">
      <w:pPr>
        <w:pStyle w:val="ConsPlusNormal"/>
        <w:jc w:val="right"/>
      </w:pPr>
      <w:r>
        <w:t>Российской Федерации</w:t>
      </w:r>
    </w:p>
    <w:p w:rsidR="00A24221" w:rsidRDefault="00A24221">
      <w:pPr>
        <w:pStyle w:val="ConsPlusNormal"/>
        <w:jc w:val="right"/>
      </w:pPr>
      <w:r>
        <w:t>от 15.01.18 N 6н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Title"/>
        <w:jc w:val="center"/>
      </w:pPr>
      <w:bookmarkStart w:id="0" w:name="P40"/>
      <w:bookmarkEnd w:id="0"/>
      <w:r>
        <w:t>ПОРЯДОК</w:t>
      </w:r>
    </w:p>
    <w:p w:rsidR="00A24221" w:rsidRDefault="00A24221">
      <w:pPr>
        <w:pStyle w:val="ConsPlusTitle"/>
        <w:jc w:val="center"/>
      </w:pPr>
      <w:r>
        <w:t>ПРЕДСТАВЛЕНИЯ ГОЛОВНЫМ ИСПОЛНИТЕЛЕМ (ИСПОЛНИТЕЛЕМ)</w:t>
      </w:r>
    </w:p>
    <w:p w:rsidR="00A24221" w:rsidRDefault="00A24221">
      <w:pPr>
        <w:pStyle w:val="ConsPlusTitle"/>
        <w:jc w:val="center"/>
      </w:pPr>
      <w:r>
        <w:t>В ТЕРРИТОРИАЛЬНЫЙ ОРГАН ФЕДЕРАЛЬНОГО КАЗНАЧЕЙСТВА ВЫПИСКИ</w:t>
      </w:r>
    </w:p>
    <w:p w:rsidR="00A24221" w:rsidRDefault="00A24221">
      <w:pPr>
        <w:pStyle w:val="ConsPlusTitle"/>
        <w:jc w:val="center"/>
      </w:pPr>
      <w:r>
        <w:t>ИЗ ГОСУДАРСТВЕННОГО КОНТРАКТА НА ПОСТАВКУ ТОВАРОВ</w:t>
      </w:r>
    </w:p>
    <w:p w:rsidR="00A24221" w:rsidRDefault="00A24221">
      <w:pPr>
        <w:pStyle w:val="ConsPlusTitle"/>
        <w:jc w:val="center"/>
      </w:pPr>
      <w:r>
        <w:t>(ВЫПОЛНЕНИЕ РАБОТ, ОКАЗАНИЕ УСЛУГ), ЗАКЛЮЧЕННОГО</w:t>
      </w:r>
    </w:p>
    <w:p w:rsidR="00A24221" w:rsidRDefault="00A24221">
      <w:pPr>
        <w:pStyle w:val="ConsPlusTitle"/>
        <w:jc w:val="center"/>
      </w:pPr>
      <w:r>
        <w:t xml:space="preserve">В ЦЕЛЯХ РЕАЛИЗАЦИИ </w:t>
      </w:r>
      <w:proofErr w:type="gramStart"/>
      <w:r>
        <w:t>ГОСУДАРСТВЕННОГО</w:t>
      </w:r>
      <w:proofErr w:type="gramEnd"/>
      <w:r>
        <w:t xml:space="preserve"> ОБОРОННОГО</w:t>
      </w:r>
    </w:p>
    <w:p w:rsidR="00A24221" w:rsidRDefault="00A24221">
      <w:pPr>
        <w:pStyle w:val="ConsPlusTitle"/>
        <w:jc w:val="center"/>
      </w:pPr>
      <w:r>
        <w:t>ЗАКАЗА, КОНТРАКТА (ДОГОВОРА), ЗАКЛЮЧЕННОГО В РАМКАХ</w:t>
      </w:r>
    </w:p>
    <w:p w:rsidR="00A24221" w:rsidRDefault="00A24221">
      <w:pPr>
        <w:pStyle w:val="ConsPlusTitle"/>
        <w:jc w:val="center"/>
      </w:pPr>
      <w:r>
        <w:t>ИСПОЛНЕНИЯ УКАЗАННОГО ГОСУДАРСТВЕННОГО КОНТРАКТА,</w:t>
      </w:r>
    </w:p>
    <w:p w:rsidR="00A24221" w:rsidRDefault="00A24221">
      <w:pPr>
        <w:pStyle w:val="ConsPlusTitle"/>
        <w:jc w:val="center"/>
      </w:pPr>
      <w:r>
        <w:t>И ВЫПИСКИ ИЗ ДОКУМЕНТА, ПОДТВЕРЖДАЮЩЕГО ВОЗНИКНОВЕНИЕ</w:t>
      </w:r>
    </w:p>
    <w:p w:rsidR="00A24221" w:rsidRDefault="00A24221">
      <w:pPr>
        <w:pStyle w:val="ConsPlusTitle"/>
        <w:jc w:val="center"/>
      </w:pPr>
      <w:r>
        <w:t>ДЕНЕЖНОГО ОБЯЗАТЕЛЬСТВА ГОЛОВНОГО ИСПОЛНИТЕЛЯ</w:t>
      </w:r>
    </w:p>
    <w:p w:rsidR="00A24221" w:rsidRDefault="00A24221">
      <w:pPr>
        <w:pStyle w:val="ConsPlusTitle"/>
        <w:jc w:val="center"/>
      </w:pPr>
      <w:r>
        <w:t xml:space="preserve">(ИСПОЛНИТЕЛЯ), </w:t>
      </w:r>
      <w:proofErr w:type="gramStart"/>
      <w:r>
        <w:t>СОДЕРЖАЩИХ</w:t>
      </w:r>
      <w:proofErr w:type="gramEnd"/>
      <w:r>
        <w:t xml:space="preserve"> СВЕДЕНИЯ, СОСТАВЛЯЮЩИЕ</w:t>
      </w:r>
    </w:p>
    <w:p w:rsidR="00A24221" w:rsidRDefault="00A24221">
      <w:pPr>
        <w:pStyle w:val="ConsPlusTitle"/>
        <w:jc w:val="center"/>
      </w:pPr>
      <w:r>
        <w:t>ГОСУДАРСТВЕННУЮ ТАЙНУ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устанавливает правила представления юридическим лицом и индивидуальным предпринимателем, являющимися головным исполнителем (исполнителем) в значении, определенном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 декабря 2012 г. N 275-ФЗ "О государственном оборонном заказе" (Собрание законодательства Российской Федерации, 2012, N 53, ст. 7600, официальный интернет-портал правовой информации http://www.pravo.gov.ru, 31 декабря 2017 г.) (далее - головной исполнитель (исполнитель), при осуществлении расчетов по</w:t>
      </w:r>
      <w:proofErr w:type="gramEnd"/>
      <w:r>
        <w:t xml:space="preserve"> </w:t>
      </w:r>
      <w:proofErr w:type="gramStart"/>
      <w:r>
        <w:t>государственному контракту на поставку товаров (выполнение работ, оказание услуг), заключенному в целях реализации государственного оборонного заказа, а также по контракту (договору), заключенному в рамках исполнения указанного государственного контракта (далее - государственный контракт, контракт (договор), в территориальный орган Федерального казначейства выписки из государственного контракта, контракта (договора), содержащих сведения, составляющие государственную тайну (далее - выписка из контракта), а также выписки из документа, подтверждающего возникновение</w:t>
      </w:r>
      <w:proofErr w:type="gramEnd"/>
      <w:r>
        <w:t xml:space="preserve"> денежного обязательства головного исполнителя (исполнителя), содержащего сведения, составляющие государственную тайну (далее - выписка из документа - основания).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>2. Выписка из контракта и выписка из документа-основания представляются головным исполнителем (исполнителем) в территориальный орган Федерального казначейства вместе с правовым актом головного исполнителя (исполнителя), уполномочивающим должностное лицо головного исполнителя (исполнителя) на представление документов, содержащих сведения, составляющие государственную тайну (далее - уполномоченный представитель).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1" w:name="P55"/>
      <w:bookmarkEnd w:id="1"/>
      <w:r>
        <w:t xml:space="preserve">3. Выписка из контракта и выписка из документа - основания составляются головным исполнителем (исполнителем) по формам согласно </w:t>
      </w:r>
      <w:hyperlink w:anchor="P81" w:history="1">
        <w:r>
          <w:rPr>
            <w:color w:val="0000FF"/>
          </w:rPr>
          <w:t>приложениям N 2</w:t>
        </w:r>
      </w:hyperlink>
      <w:r>
        <w:t xml:space="preserve"> и </w:t>
      </w:r>
      <w:hyperlink w:anchor="P249" w:history="1">
        <w:r>
          <w:rPr>
            <w:color w:val="0000FF"/>
          </w:rPr>
          <w:t>3</w:t>
        </w:r>
      </w:hyperlink>
      <w:r>
        <w:t xml:space="preserve"> к настоящему приказу соответственно на бумажном носителе и представляются в территориальный орган Федерального казначейства при непосредственном обращении либо посредством почтового отправления с уведомлением о вручении.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 xml:space="preserve">4. Выписка из контракта представляется для открытия головному исполнителю (исполнителю) лицевого счета, предназначенного для учета операций со средствами юридических лиц, не являющихся участниками бюджетного процесса, открытого головному исполнителю (исполнителю) в территориальном органе Федерального казначейства (далее - лицевой счет), а также для санкционирования расходов головного исполнителя (исполнителя), источником </w:t>
      </w:r>
      <w:r>
        <w:lastRenderedPageBreak/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средства в валюте Российской Федерации, указанные в </w:t>
      </w:r>
      <w:hyperlink r:id="rId9" w:history="1">
        <w:r>
          <w:rPr>
            <w:color w:val="0000FF"/>
          </w:rPr>
          <w:t>пункте 7 части 2</w:t>
        </w:r>
      </w:hyperlink>
      <w:r>
        <w:t xml:space="preserve"> (с учетом положений </w:t>
      </w:r>
      <w:hyperlink r:id="rId10" w:history="1">
        <w:r>
          <w:rPr>
            <w:color w:val="0000FF"/>
          </w:rPr>
          <w:t>частей 3</w:t>
        </w:r>
      </w:hyperlink>
      <w:r>
        <w:t xml:space="preserve"> - </w:t>
      </w:r>
      <w:hyperlink r:id="rId11" w:history="1">
        <w:r>
          <w:rPr>
            <w:color w:val="0000FF"/>
          </w:rPr>
          <w:t>6) статьи 5</w:t>
        </w:r>
      </w:hyperlink>
      <w:r>
        <w:t xml:space="preserve"> Федерального закона от 5 декабря 2017 г. N 362-ФЗ "О федеральном бюджете на 2018 год и на плановый период 2019 и 2020 годов" (официальный интернет-портал правовой информации http://www.pravo.gov.ru, 6 декабря 2017 г.) (далее - санкционирование расходов головного исполнителя (исполнителя).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>Выписка из документа - основания представляется для санкционирования расходов головного исполнителя (исполнителя).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>5. Копия выписки из контракта, представленная для открытия лицевого счета головному исполнителю (исполнителю), заверенная подписью уполномоченного сотрудника территориального органа Федерального казначейства, в котором открыт лицевой счет головному исполнителю (исполнителю), передается в структурное подразделение территориального органа Федерального казначейства, осуществляющее санкционирование расходов головного исполнителя (исполнителя).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 xml:space="preserve">6. Территориальный орган Федерального казначейства осуществляет проверку выписки из контракта, выписки из документа - основания на соответствие формам, указанным в </w:t>
      </w:r>
      <w:hyperlink w:anchor="P55" w:history="1">
        <w:r>
          <w:rPr>
            <w:color w:val="0000FF"/>
          </w:rPr>
          <w:t>пункте 3</w:t>
        </w:r>
      </w:hyperlink>
      <w:r>
        <w:t xml:space="preserve"> настоящего Порядка, и в случае положительного результата проверки осуществляет открытие лицевого счета, санкционирование расходов головного исполнителя (исполнителя) в установленном порядке. &lt;1&gt;</w:t>
      </w:r>
    </w:p>
    <w:p w:rsidR="00A24221" w:rsidRDefault="00A24221">
      <w:pPr>
        <w:pStyle w:val="ConsPlusNormal"/>
        <w:spacing w:before="220"/>
        <w:ind w:firstLine="540"/>
        <w:jc w:val="both"/>
      </w:pPr>
      <w:proofErr w:type="gramStart"/>
      <w:r>
        <w:t>--------------------------------</w:t>
      </w:r>
      <w:proofErr w:type="gramEnd"/>
    </w:p>
    <w:p w:rsidR="00A24221" w:rsidRDefault="00A24221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декабря 2017 г. N 1680 "Об утверждении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2018 год и на плановый период 2019 и 2020 годов" (официальный интернет-портал правовой информации http://www.pravo.gov.ru, 4 января 2018 г.).</w:t>
      </w:r>
      <w:proofErr w:type="gramEnd"/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proofErr w:type="gramStart"/>
      <w:r>
        <w:t xml:space="preserve">Территориальный орган Федерального казначейства при несоответствии выписки из контракта, выписки из документа-основания формам, указанным в </w:t>
      </w:r>
      <w:hyperlink w:anchor="P55" w:history="1">
        <w:r>
          <w:rPr>
            <w:color w:val="0000FF"/>
          </w:rPr>
          <w:t>пункте 3</w:t>
        </w:r>
      </w:hyperlink>
      <w:r>
        <w:t xml:space="preserve"> настоящего Порядка, или наличии в них неполных сведений возвращает их уполномоченному представителю либо посредством почтового отправления с уведомлением о вручении с приложением Протокола (код формы по КФД 0531805) &lt;2&gt;, в котором указывается причина возврата:</w:t>
      </w:r>
      <w:proofErr w:type="gramEnd"/>
    </w:p>
    <w:p w:rsidR="00A24221" w:rsidRDefault="00A2422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24221" w:rsidRDefault="00A24221">
      <w:pPr>
        <w:pStyle w:val="ConsPlusNormal"/>
        <w:spacing w:before="220"/>
        <w:ind w:firstLine="540"/>
        <w:jc w:val="both"/>
      </w:pPr>
      <w:proofErr w:type="gramStart"/>
      <w:r>
        <w:t xml:space="preserve">&lt;2&gt; Утвержден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10 октября 2008 г. N 8н "О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 (зарегистрирован в Министерстве юстиции Российской Федерации 12 ноября 2008 г., регистрационный N 12617</w:t>
      </w:r>
      <w:proofErr w:type="gramEnd"/>
      <w:r>
        <w:t xml:space="preserve">) </w:t>
      </w:r>
      <w:proofErr w:type="gramStart"/>
      <w:r>
        <w:t>с изменениями, внесенными приказами Федерального казначейства от 30 июля 2009 г. N 5н (зарегистрирован в Министерстве юстиции Российской Федерации 4 сентября 2009 г., регистрационный N 14714), от 25 декабря 2009 г. N 15н (зарегистрирован в Министерстве юстиции Российской Федерации 29 марта 2010 г., регистрационный N 16751), от 29 октября 2010 г. N 13н (зарегистрирован в Министерстве юстиции Российской Федерации 25</w:t>
      </w:r>
      <w:proofErr w:type="gramEnd"/>
      <w:r>
        <w:t xml:space="preserve"> </w:t>
      </w:r>
      <w:proofErr w:type="gramStart"/>
      <w:r>
        <w:t>ноября 2010 г., регистрационный N 19047), от 27 декабря 2011 г. N 19н (зарегистрирован в Министерстве юстиции Российской Федерации 3 февраля 2012 г., регистрационный N 23129), от 6 сентября 2013 г. N 16н (зарегистрирован в Министерстве юстиции Российской Федерации 1 ноября 2013 г., регистрационный N 30305), от 4 декабря 2015 г. N 24н (зарегистрирован в Министерстве юстиции Российской Федерации 18</w:t>
      </w:r>
      <w:proofErr w:type="gramEnd"/>
      <w:r>
        <w:t xml:space="preserve"> февраля 2016 г., регистрационный N 41125), от 14 октября 2016 г. N 20н (зарегистрирован в Министерстве юстиции Российской Федерации 13 декабря 2016 г., </w:t>
      </w:r>
      <w:r>
        <w:lastRenderedPageBreak/>
        <w:t>регистрационный N 44704).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r>
        <w:t>в течение трех рабочих дней после поступления выписки из контракта для открытия лицевого счета;</w:t>
      </w:r>
    </w:p>
    <w:p w:rsidR="00A24221" w:rsidRDefault="00A24221">
      <w:pPr>
        <w:pStyle w:val="ConsPlusNormal"/>
        <w:spacing w:before="220"/>
        <w:ind w:firstLine="540"/>
        <w:jc w:val="both"/>
      </w:pPr>
      <w:r>
        <w:t>не позднее следующего рабочего дня после поступления выписки из документа - основания для санкционирования расходов головного исполнителя (исполнителя).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  <w:outlineLvl w:val="0"/>
      </w:pPr>
      <w:r>
        <w:t>Приложение N 2</w:t>
      </w:r>
    </w:p>
    <w:p w:rsidR="00A24221" w:rsidRDefault="00A24221">
      <w:pPr>
        <w:pStyle w:val="ConsPlusNormal"/>
        <w:jc w:val="right"/>
      </w:pPr>
      <w:r>
        <w:t>к приказу Министерства финансов</w:t>
      </w:r>
    </w:p>
    <w:p w:rsidR="00A24221" w:rsidRDefault="00A24221">
      <w:pPr>
        <w:pStyle w:val="ConsPlusNormal"/>
        <w:jc w:val="right"/>
      </w:pPr>
      <w:r>
        <w:t>Российской Федерации</w:t>
      </w:r>
    </w:p>
    <w:p w:rsidR="00A24221" w:rsidRDefault="00A24221">
      <w:pPr>
        <w:pStyle w:val="ConsPlusNormal"/>
        <w:jc w:val="right"/>
      </w:pPr>
      <w:r>
        <w:t>от 15.01.18 N 6н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</w:pPr>
      <w:r>
        <w:t>Форма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nformat"/>
        <w:jc w:val="both"/>
      </w:pPr>
      <w:bookmarkStart w:id="2" w:name="P81"/>
      <w:bookmarkEnd w:id="2"/>
      <w:r>
        <w:t xml:space="preserve">                                  ВЫПИСКА</w:t>
      </w:r>
    </w:p>
    <w:p w:rsidR="00A24221" w:rsidRDefault="00A24221">
      <w:pPr>
        <w:pStyle w:val="ConsPlusNonformat"/>
        <w:jc w:val="both"/>
      </w:pPr>
      <w:r>
        <w:t xml:space="preserve">             из государственного контракта на поставку товаров</w:t>
      </w:r>
    </w:p>
    <w:p w:rsidR="00A24221" w:rsidRDefault="00A24221">
      <w:pPr>
        <w:pStyle w:val="ConsPlusNonformat"/>
        <w:jc w:val="both"/>
      </w:pPr>
      <w:r>
        <w:t xml:space="preserve">         (выполнение работ, оказание услуг), заключенного в целях</w:t>
      </w:r>
    </w:p>
    <w:p w:rsidR="00A24221" w:rsidRDefault="00A24221">
      <w:pPr>
        <w:pStyle w:val="ConsPlusNonformat"/>
        <w:jc w:val="both"/>
      </w:pPr>
      <w:r>
        <w:t xml:space="preserve">         реализации государственного оборонного заказа, контракта</w:t>
      </w:r>
    </w:p>
    <w:p w:rsidR="00A24221" w:rsidRDefault="00A24221">
      <w:pPr>
        <w:pStyle w:val="ConsPlusNonformat"/>
        <w:jc w:val="both"/>
      </w:pPr>
      <w:r>
        <w:t xml:space="preserve">          (договора), заключенного в рамках исполнения указанного</w:t>
      </w:r>
    </w:p>
    <w:p w:rsidR="00A24221" w:rsidRDefault="00A24221">
      <w:pPr>
        <w:pStyle w:val="ConsPlusNonformat"/>
        <w:jc w:val="both"/>
      </w:pPr>
      <w:r>
        <w:t xml:space="preserve">             государственного контракта, </w:t>
      </w:r>
      <w:proofErr w:type="gramStart"/>
      <w:r>
        <w:t>содержащих</w:t>
      </w:r>
      <w:proofErr w:type="gramEnd"/>
      <w:r>
        <w:t xml:space="preserve"> сведения,</w:t>
      </w:r>
    </w:p>
    <w:p w:rsidR="00A24221" w:rsidRDefault="00A24221">
      <w:pPr>
        <w:pStyle w:val="ConsPlusNonformat"/>
        <w:jc w:val="both"/>
      </w:pPr>
      <w:r>
        <w:t xml:space="preserve">                    составляющие государственную тайну</w:t>
      </w:r>
    </w:p>
    <w:p w:rsidR="00A24221" w:rsidRDefault="00A24221">
      <w:pPr>
        <w:pStyle w:val="ConsPlusNonformat"/>
        <w:jc w:val="both"/>
      </w:pPr>
    </w:p>
    <w:p w:rsidR="00A24221" w:rsidRDefault="00A24221">
      <w:pPr>
        <w:pStyle w:val="ConsPlusNonformat"/>
        <w:jc w:val="both"/>
      </w:pPr>
      <w:r>
        <w:t xml:space="preserve">                     от "__" _________ 20__ г. N ____</w:t>
      </w:r>
    </w:p>
    <w:p w:rsidR="00A24221" w:rsidRDefault="00A242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2778"/>
      </w:tblGrid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  <w:jc w:val="center"/>
            </w:pPr>
            <w:r>
              <w:t>Содержание (значение)</w:t>
            </w: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  <w:jc w:val="center"/>
            </w:pPr>
            <w:r>
              <w:t>2</w:t>
            </w: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1. Сведения о государственном контракте, контракте (договоре)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1.1. Идентификатор государственного контракта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1.2. Период действия государственного контракта, контракта (договора) </w:t>
            </w:r>
            <w:hyperlink w:anchor="P23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2. Сведения о сторонах государственного контракта, контракта (договора)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 Сведения о государственном заказчике (заказчике)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2.1.1. Код организации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2.1.2. Полное наименование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2.1.3. Сокращенное наименование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2.1.4. Идентификационный номер налогоплательщика (ИНН)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2.1.5. Код причины постановки на учет в налоговом органе (КПП)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lastRenderedPageBreak/>
              <w:t>2.1.6. Почтовый адрес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2.1.7. Контактный номер телефона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 Сведения о головном исполнителе (исполнителе)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2.2.1. Код по Сводному реестру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2.2.2. Полное наименование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2.2.3. Сокращенное наименование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2.2.4. Идентификационный номер налогоплательщика (ИНН)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2.2.5. Код причины постановки на учет в налоговом органе (КПП)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2.2.6. Почтовый адрес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2.2.7. Контактный номер телефона уполномоченного представителя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2.3. Сведения о грузополучателе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2.3.1. Полное наименование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2.3.2. Сокращенное наименование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2.3.3. Идентификационный номер налогоплательщика (ИНН)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2.3.4. Код причины постановки на учет в налоговом органе (КПП)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2.3.5. Почтовый адрес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3. Информация из государственного контракта, контракта (договора) о цене, платежах и авансе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3.1. Цена государственного контракта, контракта (договора) (руб.)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3.2. Сумма платежей по государственному контракту, контракту (договору) (руб.):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- в 20__ году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- в 20__ году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- в 20__ году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- в последующих после планового периода годах </w:t>
            </w:r>
            <w:hyperlink w:anchor="P23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3.3. Сумма аванса, предусмотренная условиями государственного контракта, контракта (договора):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в рублях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в %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 xml:space="preserve">4. Информация об условиях государственного контракта, </w:t>
            </w:r>
            <w:r>
              <w:lastRenderedPageBreak/>
              <w:t xml:space="preserve">контракта (договора) </w:t>
            </w:r>
            <w:hyperlink w:anchor="P233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lastRenderedPageBreak/>
              <w:t>4.1. О применении казначейского сопровождения сре</w:t>
            </w:r>
            <w:proofErr w:type="gramStart"/>
            <w:r>
              <w:t>дств пр</w:t>
            </w:r>
            <w:proofErr w:type="gramEnd"/>
            <w:r>
              <w:t>и исполнении государственного контракта, контракта (договора)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4.2. Об открытии головному исполнителю (исполнителю) лицевого счета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4.3. Об определении размера прибыли: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в рублях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в %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4.4. О возмещении произведенных головным исполнителем (исполнителем) расходов (части расходов)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4.5. О перечислении на счет головного исполнителя в кредитной организации сре</w:t>
            </w:r>
            <w:proofErr w:type="gramStart"/>
            <w:r>
              <w:t>дств в с</w:t>
            </w:r>
            <w:proofErr w:type="gramEnd"/>
            <w:r>
              <w:t xml:space="preserve">огласованном государственным заказчиком размере, не превышающем размера прибыли, подлежащего применению государственным заказчиком в составе цены продукции в случае частичного исполнения головным исполнителем государственного контракта, если результатом такого частичного исполнения является принятая государственным заказчиком продукция </w:t>
            </w:r>
            <w:hyperlink w:anchor="P23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4.6. О перечислении на счет исполнителя в кредитной организации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в территориальный орган Федерального казначейства акта приема-передачи товара (акта выполненных работ, оказанных услуг) </w:t>
            </w:r>
            <w:hyperlink w:anchor="P235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4.7. О согласии головного исполнителя на осуществление территориальными органами Федерального казначейства проверки соответствия информации, указанной в государственном контракте и документах, подтверждающих возникновение денежных обязательств головного исполнителя, фактически поставленным товарам (выполненным работам, оказанным услугам), в том числе с использованием фото- и видеотехники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5. Сведения о лицах, подписавших государственный контракт, контракт (договор)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5.1. Со стороны государственного заказчика (заказчика)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5.1.1. Должность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5.1.2. Фамилия, имя, отчество </w:t>
            </w:r>
            <w:hyperlink w:anchor="P236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5.2. Со стороны головного исполнителя (исполнителя)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5.2.1. Должность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lastRenderedPageBreak/>
              <w:t xml:space="preserve">5.2.2. Фамилия, имя, отчество </w:t>
            </w:r>
            <w:hyperlink w:anchor="P236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6. Платежные реквизиты сторон государственного контракта, контракта (договора)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6.1. Государственный заказчик (заказчик)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6.1.1. Наименование учреждения Банка России, БИК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6.1.2. Расчетный счет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6.1.3. Наименование территориального органа Федерального казначейства, в котором открыт лицевой счет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6.1.4. Лицевой счет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6.2. Головной исполнитель (исполнитель)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6.2.1. Наименование учреждения Банка России, БИК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6.2.2. Расчетный счет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6.2.3. Наименование территориального органа Федерального казначейства, в котором открыт лицевой счет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6.2.4. Лицевой счет </w:t>
            </w:r>
            <w:hyperlink w:anchor="P23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</w:tbl>
    <w:p w:rsidR="00A24221" w:rsidRDefault="00A24221">
      <w:pPr>
        <w:pStyle w:val="ConsPlusNormal"/>
        <w:jc w:val="both"/>
      </w:pPr>
    </w:p>
    <w:p w:rsidR="00A24221" w:rsidRDefault="00A24221">
      <w:pPr>
        <w:pStyle w:val="ConsPlusNonformat"/>
        <w:jc w:val="both"/>
      </w:pPr>
      <w:r>
        <w:t>Руководитель</w:t>
      </w:r>
    </w:p>
    <w:p w:rsidR="00A24221" w:rsidRDefault="00A24221">
      <w:pPr>
        <w:pStyle w:val="ConsPlusNonformat"/>
        <w:jc w:val="both"/>
      </w:pPr>
      <w:r>
        <w:t>головного исполнителя (исполнителя)</w:t>
      </w:r>
    </w:p>
    <w:p w:rsidR="00A24221" w:rsidRDefault="00A24221">
      <w:pPr>
        <w:pStyle w:val="ConsPlusNonformat"/>
        <w:jc w:val="both"/>
      </w:pPr>
      <w:r>
        <w:t>(уполномоченное лицо)           ___________ _________ _____________________</w:t>
      </w:r>
    </w:p>
    <w:p w:rsidR="00A24221" w:rsidRDefault="00A24221">
      <w:pPr>
        <w:pStyle w:val="ConsPlusNonformat"/>
        <w:jc w:val="both"/>
      </w:pPr>
      <w:r>
        <w:t xml:space="preserve">                                (должность) (подпись) (расшифровка подписи)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r>
        <w:t>--------------------------------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3" w:name="P230"/>
      <w:bookmarkEnd w:id="3"/>
      <w:r>
        <w:t>&lt;1&gt; Дата указывается в формате ДД.ММ</w:t>
      </w:r>
      <w:proofErr w:type="gramStart"/>
      <w:r>
        <w:t>.Г</w:t>
      </w:r>
      <w:proofErr w:type="gramEnd"/>
      <w:r>
        <w:t>ГГГ. - ДД.ММ</w:t>
      </w:r>
      <w:proofErr w:type="gramStart"/>
      <w:r>
        <w:t>.Г</w:t>
      </w:r>
      <w:proofErr w:type="gramEnd"/>
      <w:r>
        <w:t>ГГГ.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4" w:name="P231"/>
      <w:bookmarkEnd w:id="4"/>
      <w:r>
        <w:t>&lt;2</w:t>
      </w:r>
      <w:proofErr w:type="gramStart"/>
      <w:r>
        <w:t>&gt; З</w:t>
      </w:r>
      <w:proofErr w:type="gramEnd"/>
      <w:r>
        <w:t>аполняется при наличии.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5" w:name="P232"/>
      <w:bookmarkEnd w:id="5"/>
      <w:r>
        <w:t>&lt;3</w:t>
      </w:r>
      <w:proofErr w:type="gramStart"/>
      <w:r>
        <w:t>&gt; У</w:t>
      </w:r>
      <w:proofErr w:type="gramEnd"/>
      <w:r>
        <w:t>казывается общей суммой по всем последующим после планового периода годам.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6" w:name="P233"/>
      <w:bookmarkEnd w:id="6"/>
      <w:r>
        <w:t>&lt;4</w:t>
      </w:r>
      <w:proofErr w:type="gramStart"/>
      <w:r>
        <w:t>&gt; У</w:t>
      </w:r>
      <w:proofErr w:type="gramEnd"/>
      <w:r>
        <w:t>казывается значение "Да" и соответствующий пункт государственного контракта, контракта (договора), устанавливающий условие, либо значение "Нет".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7" w:name="P234"/>
      <w:bookmarkEnd w:id="7"/>
      <w:r>
        <w:t>&lt;5</w:t>
      </w:r>
      <w:proofErr w:type="gramStart"/>
      <w:r>
        <w:t>&gt; З</w:t>
      </w:r>
      <w:proofErr w:type="gramEnd"/>
      <w:r>
        <w:t>аполняется при представлении выписки головным исполнителем. Указывается значение "Да" и соответствующий пункт государственного контракта, устанавливающий условие, либо значение "Нет".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8" w:name="P235"/>
      <w:bookmarkEnd w:id="8"/>
      <w:r>
        <w:t>&lt;6</w:t>
      </w:r>
      <w:proofErr w:type="gramStart"/>
      <w:r>
        <w:t>&gt; З</w:t>
      </w:r>
      <w:proofErr w:type="gramEnd"/>
      <w:r>
        <w:t>аполняется при представлении выписки исполнителем. Указывается значение "Да" и соответствующий пункт контракта (договора), устанавливающий условие, либо значение "Нет".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9" w:name="P236"/>
      <w:bookmarkEnd w:id="9"/>
      <w:r>
        <w:t>&lt;7&gt; Отчество указывается при наличии.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  <w:outlineLvl w:val="0"/>
      </w:pPr>
      <w:r>
        <w:t>Приложение N 3</w:t>
      </w:r>
    </w:p>
    <w:p w:rsidR="00A24221" w:rsidRDefault="00A24221">
      <w:pPr>
        <w:pStyle w:val="ConsPlusNormal"/>
        <w:jc w:val="right"/>
      </w:pPr>
      <w:r>
        <w:lastRenderedPageBreak/>
        <w:t>к приказу Министерства финансов</w:t>
      </w:r>
    </w:p>
    <w:p w:rsidR="00A24221" w:rsidRDefault="00A24221">
      <w:pPr>
        <w:pStyle w:val="ConsPlusNormal"/>
        <w:jc w:val="right"/>
      </w:pPr>
      <w:r>
        <w:t>Российской Федерации</w:t>
      </w:r>
    </w:p>
    <w:p w:rsidR="00A24221" w:rsidRDefault="00A24221">
      <w:pPr>
        <w:pStyle w:val="ConsPlusNormal"/>
        <w:jc w:val="right"/>
      </w:pPr>
      <w:r>
        <w:t>от 15.01.2018 N 6н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right"/>
      </w:pPr>
      <w:r>
        <w:t>Форма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nformat"/>
        <w:jc w:val="both"/>
      </w:pPr>
      <w:bookmarkStart w:id="10" w:name="P249"/>
      <w:bookmarkEnd w:id="10"/>
      <w:r>
        <w:t xml:space="preserve">                                  ВЫПИСКА</w:t>
      </w:r>
    </w:p>
    <w:p w:rsidR="00A24221" w:rsidRDefault="00A24221">
      <w:pPr>
        <w:pStyle w:val="ConsPlusNonformat"/>
        <w:jc w:val="both"/>
      </w:pPr>
      <w:r>
        <w:t xml:space="preserve">           из документа, подтверждающего возникновение денежного</w:t>
      </w:r>
    </w:p>
    <w:p w:rsidR="00A24221" w:rsidRDefault="00A24221">
      <w:pPr>
        <w:pStyle w:val="ConsPlusNonformat"/>
        <w:jc w:val="both"/>
      </w:pPr>
      <w:r>
        <w:t xml:space="preserve">      обязательства головного исполнителя (исполнителя), содержащего</w:t>
      </w:r>
    </w:p>
    <w:p w:rsidR="00A24221" w:rsidRDefault="00A24221">
      <w:pPr>
        <w:pStyle w:val="ConsPlusNonformat"/>
        <w:jc w:val="both"/>
      </w:pPr>
      <w:r>
        <w:t xml:space="preserve">          </w:t>
      </w:r>
      <w:proofErr w:type="gramStart"/>
      <w:r>
        <w:t>сведения, составляющие государственную тайну (к выписке</w:t>
      </w:r>
      <w:proofErr w:type="gramEnd"/>
    </w:p>
    <w:p w:rsidR="00A24221" w:rsidRDefault="00A24221">
      <w:pPr>
        <w:pStyle w:val="ConsPlusNonformat"/>
        <w:jc w:val="both"/>
      </w:pPr>
      <w:r>
        <w:t xml:space="preserve">            из государственного контракта, контракта (договора)</w:t>
      </w:r>
    </w:p>
    <w:p w:rsidR="00A24221" w:rsidRDefault="00A24221">
      <w:pPr>
        <w:pStyle w:val="ConsPlusNonformat"/>
        <w:jc w:val="both"/>
      </w:pPr>
      <w:r>
        <w:t xml:space="preserve">                  от "__" _______________ 20__ г. N ____)</w:t>
      </w:r>
    </w:p>
    <w:p w:rsidR="00A24221" w:rsidRDefault="00A24221">
      <w:pPr>
        <w:pStyle w:val="ConsPlusNonformat"/>
        <w:jc w:val="both"/>
      </w:pPr>
    </w:p>
    <w:p w:rsidR="00A24221" w:rsidRDefault="00A24221">
      <w:pPr>
        <w:pStyle w:val="ConsPlusNonformat"/>
        <w:jc w:val="both"/>
      </w:pPr>
      <w:r>
        <w:t xml:space="preserve">                     от "__" _________ 20__ г. N ____</w:t>
      </w:r>
    </w:p>
    <w:p w:rsidR="00A24221" w:rsidRDefault="00A242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2778"/>
      </w:tblGrid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  <w:jc w:val="center"/>
            </w:pPr>
            <w:r>
              <w:t>Содержание (значение)</w:t>
            </w: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  <w:jc w:val="center"/>
            </w:pPr>
            <w:r>
              <w:t>2</w:t>
            </w: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1. Идентификатор государственного контракта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2. Сведения о документе, подтверждающем возникновение денежного обязательства головного исполнителя (исполнителя), содержащего сведения, составляющие государственную тайну (далее - документ - основание)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 Сведения о сторонах документа - основания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2.1.1. Сведения о государственном заказчике (заказчике)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2.1.1.1. Полное наименование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2.1.1.2. Сокращенное наименование </w:t>
            </w:r>
            <w:hyperlink w:anchor="P3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2.1.1.3. Идентификационный номер налогоплательщика (ИНН)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2.1.1.4. Код причины постановки на учет в налоговом органе (КПП)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2.1.2. Сведения о головном исполнителе (исполнителе)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2.1.2.1. Полное наименование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2.1.2.2. Сокращенное наименование </w:t>
            </w:r>
            <w:hyperlink w:anchor="P3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2.1.2.3. Идентификационный номер налогоплательщика (ИНН)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2.1.2.4. Код причины постановки на учет в налоговом органе (КПП)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  <w:outlineLvl w:val="1"/>
            </w:pPr>
            <w:r>
              <w:t>3. Информация из документа - основания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3.1. Тип документа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 xml:space="preserve">3.2. Реквизиты документа (номер, дата) </w:t>
            </w:r>
            <w:hyperlink w:anchor="P30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t>3.3. Сумма документа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  <w:tr w:rsidR="00A24221">
        <w:tc>
          <w:tcPr>
            <w:tcW w:w="6293" w:type="dxa"/>
          </w:tcPr>
          <w:p w:rsidR="00A24221" w:rsidRDefault="00A24221">
            <w:pPr>
              <w:pStyle w:val="ConsPlusNormal"/>
            </w:pPr>
            <w:r>
              <w:lastRenderedPageBreak/>
              <w:t>3.3.1. в том числе сумма НДС</w:t>
            </w:r>
          </w:p>
        </w:tc>
        <w:tc>
          <w:tcPr>
            <w:tcW w:w="2778" w:type="dxa"/>
          </w:tcPr>
          <w:p w:rsidR="00A24221" w:rsidRDefault="00A24221">
            <w:pPr>
              <w:pStyle w:val="ConsPlusNormal"/>
            </w:pPr>
          </w:p>
        </w:tc>
      </w:tr>
    </w:tbl>
    <w:p w:rsidR="00A24221" w:rsidRDefault="00A24221">
      <w:pPr>
        <w:pStyle w:val="ConsPlusNormal"/>
        <w:jc w:val="both"/>
      </w:pPr>
    </w:p>
    <w:p w:rsidR="00A24221" w:rsidRDefault="00A24221">
      <w:pPr>
        <w:pStyle w:val="ConsPlusNonformat"/>
        <w:jc w:val="both"/>
      </w:pPr>
      <w:r>
        <w:t>Руководитель</w:t>
      </w:r>
    </w:p>
    <w:p w:rsidR="00A24221" w:rsidRDefault="00A24221">
      <w:pPr>
        <w:pStyle w:val="ConsPlusNonformat"/>
        <w:jc w:val="both"/>
      </w:pPr>
      <w:r>
        <w:t>головного исполнителя (исполнителя)</w:t>
      </w:r>
    </w:p>
    <w:p w:rsidR="00A24221" w:rsidRDefault="00A24221">
      <w:pPr>
        <w:pStyle w:val="ConsPlusNonformat"/>
        <w:jc w:val="both"/>
      </w:pPr>
      <w:r>
        <w:t>(уполномоченное лицо)           ___________ _________ _____________________</w:t>
      </w:r>
    </w:p>
    <w:p w:rsidR="00A24221" w:rsidRDefault="00A24221">
      <w:pPr>
        <w:pStyle w:val="ConsPlusNonformat"/>
        <w:jc w:val="both"/>
      </w:pPr>
      <w:r>
        <w:t xml:space="preserve">                                (должность) (подпись) (расшифровка подписи)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ind w:firstLine="540"/>
        <w:jc w:val="both"/>
      </w:pPr>
      <w:r>
        <w:t>--------------------------------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11" w:name="P305"/>
      <w:bookmarkEnd w:id="11"/>
      <w:r>
        <w:t>&lt;1</w:t>
      </w:r>
      <w:proofErr w:type="gramStart"/>
      <w:r>
        <w:t>&gt; З</w:t>
      </w:r>
      <w:proofErr w:type="gramEnd"/>
      <w:r>
        <w:t>аполняется при наличии.</w:t>
      </w:r>
    </w:p>
    <w:p w:rsidR="00A24221" w:rsidRDefault="00A24221">
      <w:pPr>
        <w:pStyle w:val="ConsPlusNormal"/>
        <w:spacing w:before="220"/>
        <w:ind w:firstLine="540"/>
        <w:jc w:val="both"/>
      </w:pPr>
      <w:bookmarkStart w:id="12" w:name="P306"/>
      <w:bookmarkEnd w:id="12"/>
      <w:r>
        <w:t>&lt;2&gt; Дата указывается в формате ДД.ММ</w:t>
      </w:r>
      <w:proofErr w:type="gramStart"/>
      <w:r>
        <w:t>.Г</w:t>
      </w:r>
      <w:proofErr w:type="gramEnd"/>
      <w:r>
        <w:t>ГГГ.</w:t>
      </w: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jc w:val="both"/>
      </w:pPr>
    </w:p>
    <w:p w:rsidR="00A24221" w:rsidRDefault="00A242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85C" w:rsidRDefault="0063485C">
      <w:bookmarkStart w:id="13" w:name="_GoBack"/>
      <w:bookmarkEnd w:id="13"/>
    </w:p>
    <w:sectPr w:rsidR="0063485C" w:rsidSect="00D4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221"/>
    <w:rsid w:val="0063485C"/>
    <w:rsid w:val="00A2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4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42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4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4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4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42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4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4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49B7C422AEF00FB80B46E1DED27D2FD5EECA6138FE2B1B337D486C5BPDYFG" TargetMode="External"/><Relationship Id="rId13" Type="http://schemas.openxmlformats.org/officeDocument/2006/relationships/hyperlink" Target="consultantplus://offline/ref=E749B7C422AEF00FB80B46E1DED27D2FD5EFCD613AFD2B1B337D486C5BPDY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49B7C422AEF00FB80B46E1DED27D2FD5EECB693EFB2B1B337D486C5BDF94374D8BB61F53ECF401P2Y5G" TargetMode="External"/><Relationship Id="rId12" Type="http://schemas.openxmlformats.org/officeDocument/2006/relationships/hyperlink" Target="consultantplus://offline/ref=E749B7C422AEF00FB80B46E1DED27D2FD5EECB693EFB2B1B337D486C5BPDY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49B7C422AEF00FB80B46E1DED27D2FD5EECB693EFB2B1B337D486C5BDF94374D8BB61F53ECF407P2Y2G" TargetMode="External"/><Relationship Id="rId11" Type="http://schemas.openxmlformats.org/officeDocument/2006/relationships/hyperlink" Target="consultantplus://offline/ref=E749B7C422AEF00FB80B46E1DED27D2FD5EEC86B39FD2B1B337D486C5BDF94374D8BB61F53ECF40EP2Y9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749B7C422AEF00FB80B46E1DED27D2FD5EEC86B39FD2B1B337D486C5BDF94374D8BB61F53ECF403P2Y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49B7C422AEF00FB80B46E1DED27D2FD5EEC86B39FD2B1B337D486C5BDF94374D8BB61F53ECF403P2Y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2827</Words>
  <Characters>16118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Гордеева Галина Владимировна</dc:creator>
  <cp:lastModifiedBy>Гордеева Галина Владимировна</cp:lastModifiedBy>
  <cp:revision>1</cp:revision>
  <dcterms:created xsi:type="dcterms:W3CDTF">2018-04-04T06:24:00Z</dcterms:created>
  <dcterms:modified xsi:type="dcterms:W3CDTF">2018-04-04T06:24:00Z</dcterms:modified>
</cp:coreProperties>
</file>